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14" w:rsidRDefault="00D91F14" w:rsidP="002E2B21">
      <w:pPr>
        <w:pStyle w:val="Otsikko3"/>
        <w:jc w:val="left"/>
      </w:pPr>
      <w:bookmarkStart w:id="0" w:name="_GoBack"/>
      <w:bookmarkEnd w:id="0"/>
      <w:r>
        <w:t xml:space="preserve">Liite 4. </w:t>
      </w:r>
      <w:r w:rsidRPr="00444C02">
        <w:t xml:space="preserve">TILATTUJEN RYHMÄKASVIEN HINNAT, TARJOUSLOMAKE </w:t>
      </w:r>
    </w:p>
    <w:p w:rsidR="002E2B21" w:rsidRPr="00976348" w:rsidRDefault="002E2B21" w:rsidP="002E2B21">
      <w:pPr>
        <w:pStyle w:val="Otsikko3"/>
        <w:jc w:val="left"/>
        <w:rPr>
          <w:b w:val="0"/>
        </w:rPr>
      </w:pPr>
      <w:r w:rsidRPr="00976348">
        <w:rPr>
          <w:b w:val="0"/>
        </w:rPr>
        <w:t>(palautetaan täytettynä tarjouksen yhteydessä)</w:t>
      </w:r>
    </w:p>
    <w:p w:rsidR="002E2B21" w:rsidRDefault="002E2B21" w:rsidP="002E2B21">
      <w:pPr>
        <w:jc w:val="left"/>
        <w:rPr>
          <w:rFonts w:ascii="Verdana" w:hAnsi="Verdana"/>
          <w:sz w:val="20"/>
        </w:rPr>
      </w:pPr>
    </w:p>
    <w:p w:rsidR="002E2B21" w:rsidRPr="00A95B40" w:rsidRDefault="002E2B21" w:rsidP="002E2B21">
      <w:pPr>
        <w:jc w:val="left"/>
        <w:rPr>
          <w:rFonts w:ascii="Verdana" w:hAnsi="Verdana"/>
          <w:sz w:val="20"/>
        </w:rPr>
      </w:pPr>
      <w:r w:rsidRPr="00A95B40">
        <w:rPr>
          <w:rFonts w:ascii="Verdana" w:hAnsi="Verdana" w:cs="Arial"/>
          <w:sz w:val="20"/>
        </w:rPr>
        <w:t xml:space="preserve">Tarjoajan nimi: </w:t>
      </w:r>
      <w:r w:rsidRPr="00A95B40">
        <w:rPr>
          <w:rFonts w:ascii="Verdana" w:hAnsi="Verdana" w:cs="Arial"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95B40">
        <w:rPr>
          <w:rFonts w:ascii="Verdana" w:hAnsi="Verdana" w:cs="Arial"/>
          <w:sz w:val="20"/>
        </w:rPr>
        <w:instrText xml:space="preserve"> FORMTEXT </w:instrText>
      </w:r>
      <w:r w:rsidRPr="00B83998">
        <w:rPr>
          <w:rFonts w:ascii="Verdana" w:hAnsi="Verdana" w:cs="Arial"/>
          <w:sz w:val="20"/>
        </w:rPr>
      </w:r>
      <w:r w:rsidRPr="00A95B40">
        <w:rPr>
          <w:rFonts w:ascii="Verdana" w:hAnsi="Verdana" w:cs="Arial"/>
          <w:sz w:val="20"/>
        </w:rPr>
        <w:fldChar w:fldCharType="separate"/>
      </w:r>
      <w:r w:rsidRPr="00A95B40">
        <w:rPr>
          <w:rFonts w:ascii="Monaco" w:hAnsi="Monaco" w:cs="Monaco"/>
          <w:noProof/>
          <w:sz w:val="20"/>
        </w:rPr>
        <w:t> </w:t>
      </w:r>
      <w:r w:rsidRPr="00A95B40">
        <w:rPr>
          <w:rFonts w:ascii="Monaco" w:hAnsi="Monaco" w:cs="Monaco"/>
          <w:noProof/>
          <w:sz w:val="20"/>
        </w:rPr>
        <w:t> </w:t>
      </w:r>
      <w:r w:rsidRPr="00A95B40">
        <w:rPr>
          <w:rFonts w:ascii="Monaco" w:hAnsi="Monaco" w:cs="Monaco"/>
          <w:noProof/>
          <w:sz w:val="20"/>
        </w:rPr>
        <w:t> </w:t>
      </w:r>
      <w:r w:rsidRPr="00A95B40">
        <w:rPr>
          <w:rFonts w:ascii="Monaco" w:hAnsi="Monaco" w:cs="Monaco"/>
          <w:noProof/>
          <w:sz w:val="20"/>
        </w:rPr>
        <w:t> </w:t>
      </w:r>
      <w:r w:rsidRPr="00A95B40">
        <w:rPr>
          <w:rFonts w:ascii="Monaco" w:hAnsi="Monaco" w:cs="Monaco"/>
          <w:noProof/>
          <w:sz w:val="20"/>
        </w:rPr>
        <w:t> </w:t>
      </w:r>
      <w:r w:rsidRPr="00A95B40">
        <w:rPr>
          <w:rFonts w:ascii="Verdana" w:hAnsi="Verdana" w:cs="Arial"/>
          <w:sz w:val="20"/>
        </w:rPr>
        <w:fldChar w:fldCharType="end"/>
      </w:r>
    </w:p>
    <w:p w:rsidR="002E2B21" w:rsidRDefault="002E2B21" w:rsidP="002E2B21">
      <w:pPr>
        <w:jc w:val="left"/>
        <w:rPr>
          <w:rFonts w:ascii="Verdana" w:hAnsi="Verdana"/>
          <w:sz w:val="20"/>
        </w:rPr>
      </w:pPr>
    </w:p>
    <w:p w:rsidR="002E2B21" w:rsidRDefault="002E2B21" w:rsidP="002E2B21">
      <w:pPr>
        <w:jc w:val="left"/>
        <w:rPr>
          <w:rFonts w:ascii="Verdana" w:hAnsi="Verdana"/>
          <w:sz w:val="20"/>
        </w:rPr>
      </w:pPr>
    </w:p>
    <w:p w:rsidR="002E2B21" w:rsidRDefault="002E2B21" w:rsidP="002E2B21">
      <w:pPr>
        <w:jc w:val="left"/>
        <w:rPr>
          <w:rFonts w:ascii="Verdana" w:hAnsi="Verdana"/>
          <w:sz w:val="20"/>
        </w:rPr>
      </w:pPr>
    </w:p>
    <w:p w:rsidR="002E2B21" w:rsidRDefault="002E2B21" w:rsidP="002E2B21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Ohje:</w:t>
      </w:r>
    </w:p>
    <w:p w:rsidR="002E2B21" w:rsidRPr="00444C02" w:rsidRDefault="002E2B21" w:rsidP="002E2B21">
      <w:pPr>
        <w:jc w:val="left"/>
        <w:rPr>
          <w:rFonts w:ascii="Verdana" w:hAnsi="Verdana"/>
          <w:sz w:val="20"/>
        </w:rPr>
      </w:pPr>
    </w:p>
    <w:p w:rsidR="002E2B21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 xml:space="preserve">Hinnat on ilmoitettava euroina (€) ja esitettyjen hintojen on oltava </w:t>
      </w:r>
      <w:r>
        <w:rPr>
          <w:rFonts w:ascii="Verdana" w:hAnsi="Verdana"/>
          <w:sz w:val="20"/>
        </w:rPr>
        <w:t xml:space="preserve">kiinteitä, sitovia ja </w:t>
      </w:r>
      <w:r w:rsidRPr="00444C02">
        <w:rPr>
          <w:rFonts w:ascii="Verdana" w:hAnsi="Verdana"/>
          <w:sz w:val="20"/>
        </w:rPr>
        <w:t xml:space="preserve">lopullisia. </w:t>
      </w:r>
    </w:p>
    <w:p w:rsidR="002E2B21" w:rsidRPr="00444C02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>Tarjouksessa esitetyt hintavaraumat johtavat tarjouksen hylkäämiseen</w:t>
      </w:r>
    </w:p>
    <w:p w:rsidR="002E2B21" w:rsidRPr="00444C02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>Tarjouksen hinnat on ilmoitettava ilman arvonlisäveroa.</w:t>
      </w:r>
      <w:r>
        <w:rPr>
          <w:rFonts w:ascii="Verdana" w:hAnsi="Verdana"/>
          <w:sz w:val="20"/>
        </w:rPr>
        <w:t xml:space="preserve"> </w:t>
      </w:r>
      <w:r w:rsidRPr="00444C02">
        <w:rPr>
          <w:rFonts w:ascii="Verdana" w:hAnsi="Verdana"/>
          <w:sz w:val="20"/>
        </w:rPr>
        <w:t>Tilaajalle ei saa aiheutua hankinnasta mitään muita kustannuksia tällä lomakkeella ilmoitettujen hintojen lisäksi.</w:t>
      </w:r>
    </w:p>
    <w:p w:rsidR="002E2B21" w:rsidRPr="00444C02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>Tarjoushinnoissa on huomioitava tarjouspyynnön ja tarjouksen muut ehdot.</w:t>
      </w:r>
    </w:p>
    <w:p w:rsidR="002E2B21" w:rsidRPr="00444C02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>Hinnat on esitettävä yksiselitteisesti noudattaen liitteen mukaista järjestystä.</w:t>
      </w:r>
    </w:p>
    <w:p w:rsidR="002E2B21" w:rsidRPr="00444C02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 xml:space="preserve">Hintojen muuttaminen tarjouskilpailun aikana on ehdottomasti kielletty. </w:t>
      </w:r>
    </w:p>
    <w:p w:rsidR="002E2B21" w:rsidRPr="00A95B40" w:rsidRDefault="002E2B21" w:rsidP="002E2B21">
      <w:pPr>
        <w:numPr>
          <w:ilvl w:val="0"/>
          <w:numId w:val="1"/>
        </w:numPr>
        <w:ind w:left="567" w:hanging="567"/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 xml:space="preserve">Pyydettyjen hintojen ilmoittamatta jättäminen johtaa </w:t>
      </w:r>
      <w:r w:rsidRPr="00444C02">
        <w:rPr>
          <w:rFonts w:ascii="Verdana" w:hAnsi="Verdana"/>
          <w:i/>
          <w:sz w:val="20"/>
        </w:rPr>
        <w:t>tarjouksen hylkäämiseen</w:t>
      </w:r>
    </w:p>
    <w:p w:rsidR="002E2B21" w:rsidRPr="00444C02" w:rsidRDefault="002E2B21" w:rsidP="002E2B21">
      <w:pPr>
        <w:ind w:left="567"/>
        <w:jc w:val="left"/>
        <w:rPr>
          <w:rFonts w:ascii="Verdana" w:hAnsi="Verdana"/>
          <w:sz w:val="20"/>
        </w:rPr>
      </w:pPr>
    </w:p>
    <w:p w:rsidR="002E2B21" w:rsidRPr="00444C02" w:rsidRDefault="002E2B21" w:rsidP="002E2B21">
      <w:pPr>
        <w:pStyle w:val="Ohj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04"/>
        </w:tabs>
        <w:rPr>
          <w:color w:val="auto"/>
          <w:sz w:val="20"/>
        </w:rPr>
      </w:pPr>
    </w:p>
    <w:p w:rsidR="002E2B21" w:rsidRPr="00444C02" w:rsidRDefault="002E2B21" w:rsidP="002E2B21">
      <w:pPr>
        <w:jc w:val="left"/>
        <w:rPr>
          <w:rFonts w:ascii="Verdana" w:hAnsi="Verdana"/>
          <w:sz w:val="20"/>
        </w:rPr>
      </w:pPr>
    </w:p>
    <w:p w:rsidR="002E2B21" w:rsidRPr="00444C02" w:rsidRDefault="002E2B21" w:rsidP="002E2B21">
      <w:pPr>
        <w:jc w:val="left"/>
        <w:rPr>
          <w:rFonts w:ascii="Verdana" w:hAnsi="Verdana"/>
          <w:b/>
          <w:bCs/>
          <w:sz w:val="20"/>
        </w:rPr>
      </w:pPr>
      <w:bookmarkStart w:id="1" w:name="_Toc153686664"/>
      <w:bookmarkStart w:id="2" w:name="_Toc153689805"/>
      <w:bookmarkStart w:id="3" w:name="_Toc153691050"/>
      <w:bookmarkStart w:id="4" w:name="_Toc153695407"/>
    </w:p>
    <w:p w:rsidR="002E2B21" w:rsidRPr="00444C02" w:rsidRDefault="002E2B21" w:rsidP="002E2B21">
      <w:pPr>
        <w:jc w:val="left"/>
        <w:rPr>
          <w:rFonts w:ascii="Verdana" w:hAnsi="Verdana"/>
          <w:bCs/>
          <w:sz w:val="20"/>
        </w:rPr>
      </w:pPr>
    </w:p>
    <w:bookmarkEnd w:id="1"/>
    <w:bookmarkEnd w:id="2"/>
    <w:bookmarkEnd w:id="3"/>
    <w:bookmarkEnd w:id="4"/>
    <w:p w:rsidR="002E2B21" w:rsidRPr="00444C02" w:rsidRDefault="002E2B21" w:rsidP="002E2B21">
      <w:pPr>
        <w:jc w:val="left"/>
        <w:rPr>
          <w:rFonts w:ascii="Verdana" w:hAnsi="Verdana"/>
          <w:bCs/>
          <w:sz w:val="20"/>
        </w:rPr>
      </w:pPr>
    </w:p>
    <w:p w:rsidR="002E2B21" w:rsidRPr="008733A9" w:rsidRDefault="002E2B21" w:rsidP="002E2B21">
      <w:pPr>
        <w:jc w:val="left"/>
        <w:rPr>
          <w:rFonts w:ascii="Verdana" w:hAnsi="Verdana"/>
          <w:sz w:val="20"/>
        </w:rPr>
      </w:pPr>
      <w:r w:rsidRPr="00444C02">
        <w:rPr>
          <w:rFonts w:ascii="Verdana" w:hAnsi="Verdana"/>
          <w:sz w:val="20"/>
        </w:rPr>
        <w:t>Tilattujen ryhmäkasvien yksikköhintaluettelo taulukkomuodossa</w:t>
      </w:r>
      <w:r>
        <w:rPr>
          <w:rFonts w:ascii="Verdana" w:hAnsi="Verdana"/>
          <w:sz w:val="20"/>
        </w:rPr>
        <w:t xml:space="preserve">. </w:t>
      </w:r>
      <w:r w:rsidRPr="008733A9">
        <w:rPr>
          <w:rFonts w:ascii="Verdana" w:hAnsi="Verdana"/>
          <w:sz w:val="20"/>
        </w:rPr>
        <w:t xml:space="preserve">Tuotteet </w:t>
      </w:r>
      <w:r>
        <w:rPr>
          <w:rFonts w:ascii="Verdana" w:hAnsi="Verdana"/>
          <w:sz w:val="20"/>
        </w:rPr>
        <w:t>listataan kasvilaji- ja lajikkeittain</w:t>
      </w:r>
      <w:r w:rsidRPr="008733A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sekä ruukkukoon mukaan.</w:t>
      </w:r>
    </w:p>
    <w:p w:rsidR="002E2B21" w:rsidRDefault="002E2B21" w:rsidP="002E2B21">
      <w:pPr>
        <w:jc w:val="left"/>
        <w:rPr>
          <w:rFonts w:ascii="Verdana" w:hAnsi="Verdana"/>
          <w:sz w:val="20"/>
        </w:rPr>
      </w:pPr>
    </w:p>
    <w:p w:rsidR="002E2B21" w:rsidRPr="000325FD" w:rsidRDefault="002E2B21" w:rsidP="002E2B21">
      <w:pPr>
        <w:jc w:val="left"/>
        <w:rPr>
          <w:rFonts w:ascii="Verdana" w:hAnsi="Verdana"/>
          <w:b/>
          <w:bCs/>
          <w:sz w:val="18"/>
        </w:rPr>
      </w:pPr>
      <w:r w:rsidRPr="000325FD">
        <w:rPr>
          <w:rFonts w:ascii="Verdana" w:hAnsi="Verdana"/>
          <w:sz w:val="18"/>
        </w:rPr>
        <w:t>(</w:t>
      </w:r>
      <w:r w:rsidRPr="000325FD">
        <w:rPr>
          <w:rFonts w:ascii="Verdana" w:hAnsi="Verdana"/>
          <w:i/>
          <w:sz w:val="18"/>
        </w:rPr>
        <w:t>esim. Liite 4.1. Tilatut ryhmäkasvit, excel-taulukko)</w:t>
      </w:r>
    </w:p>
    <w:p w:rsidR="002E2B21" w:rsidRDefault="002E2B21" w:rsidP="002E2B21">
      <w:pPr>
        <w:jc w:val="left"/>
      </w:pPr>
    </w:p>
    <w:p w:rsidR="002E2B21" w:rsidRDefault="002E2B21"/>
    <w:sectPr w:rsidR="002E2B21" w:rsidSect="002E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71AD"/>
    <w:multiLevelType w:val="hybridMultilevel"/>
    <w:tmpl w:val="A2004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5FD"/>
    <w:rsid w:val="002E2B21"/>
    <w:rsid w:val="008A532C"/>
    <w:rsid w:val="00BA1064"/>
    <w:rsid w:val="00D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82E70AE-FD21-4E23-9300-4D71D1F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325FD"/>
    <w:pPr>
      <w:jc w:val="both"/>
    </w:pPr>
    <w:rPr>
      <w:rFonts w:ascii="Arial" w:eastAsia="Times New Roman" w:hAnsi="Arial"/>
      <w:sz w:val="22"/>
    </w:rPr>
  </w:style>
  <w:style w:type="paragraph" w:styleId="Otsikko3">
    <w:name w:val="heading 3"/>
    <w:basedOn w:val="Normaali"/>
    <w:next w:val="Normaali"/>
    <w:link w:val="Otsikko3Char"/>
    <w:qFormat/>
    <w:rsid w:val="000325FD"/>
    <w:pPr>
      <w:spacing w:after="120"/>
      <w:outlineLvl w:val="2"/>
    </w:pPr>
    <w:rPr>
      <w:rFonts w:ascii="Verdana" w:hAnsi="Verdana"/>
      <w:b/>
      <w:sz w:val="20"/>
    </w:rPr>
  </w:style>
  <w:style w:type="character" w:default="1" w:styleId="Kappaleenoletusfontti">
    <w:name w:val="Default Paragraph Fon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Otsikko3Char">
    <w:name w:val="Otsikko 3 Char"/>
    <w:link w:val="Otsikko3"/>
    <w:rsid w:val="000325FD"/>
    <w:rPr>
      <w:rFonts w:ascii="Verdana" w:eastAsia="Times New Roman" w:hAnsi="Verdana" w:cs="Times New Roman"/>
      <w:b/>
      <w:sz w:val="20"/>
      <w:szCs w:val="20"/>
      <w:lang w:val="fi-FI" w:eastAsia="fi-FI"/>
    </w:rPr>
  </w:style>
  <w:style w:type="paragraph" w:customStyle="1" w:styleId="Ohje">
    <w:name w:val="Ohje"/>
    <w:basedOn w:val="Normaali"/>
    <w:rsid w:val="000325F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1304"/>
      </w:tabs>
      <w:jc w:val="left"/>
    </w:pPr>
    <w:rPr>
      <w:rFonts w:ascii="Verdana" w:hAnsi="Verdana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</dc:creator>
  <cp:keywords/>
  <cp:lastModifiedBy>Niina Kangas</cp:lastModifiedBy>
  <cp:revision>2</cp:revision>
  <dcterms:created xsi:type="dcterms:W3CDTF">2018-12-20T12:32:00Z</dcterms:created>
  <dcterms:modified xsi:type="dcterms:W3CDTF">2018-12-20T12:32:00Z</dcterms:modified>
</cp:coreProperties>
</file>